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1DCED0EE" w:rsidR="00F3144A" w:rsidRPr="00F25D55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 xml:space="preserve">Délibération </w:t>
      </w:r>
      <w:r w:rsidR="000B7490" w:rsidRPr="00F25D55">
        <w:rPr>
          <w:sz w:val="28"/>
          <w:szCs w:val="28"/>
        </w:rPr>
        <w:t>D202</w:t>
      </w:r>
      <w:r w:rsidR="00E172CC">
        <w:rPr>
          <w:sz w:val="28"/>
          <w:szCs w:val="28"/>
        </w:rPr>
        <w:t>60119</w:t>
      </w:r>
      <w:r w:rsidR="000B4693" w:rsidRPr="00F25D55">
        <w:rPr>
          <w:sz w:val="28"/>
          <w:szCs w:val="28"/>
        </w:rPr>
        <w:t>02</w:t>
      </w:r>
      <w:r w:rsidRPr="00F25D55">
        <w:rPr>
          <w:sz w:val="28"/>
          <w:szCs w:val="28"/>
        </w:rPr>
        <w:t xml:space="preserve"> examinée le </w:t>
      </w:r>
      <w:r w:rsidR="00E172CC">
        <w:rPr>
          <w:sz w:val="28"/>
          <w:szCs w:val="28"/>
        </w:rPr>
        <w:t>19/01/2026</w:t>
      </w:r>
    </w:p>
    <w:p w14:paraId="61E57422" w14:textId="5B5590F9" w:rsidR="00D03985" w:rsidRPr="00F25D55" w:rsidRDefault="00E172CC" w:rsidP="00DC6DA9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Engagement, liquidation et mandatement des dépenses d’investissement avant le vote du budget 2026</w:t>
      </w:r>
    </w:p>
    <w:p w14:paraId="63CD2C0F" w14:textId="66C7CFAA" w:rsidR="00DC6DA9" w:rsidRPr="00F25D55" w:rsidRDefault="00F3144A" w:rsidP="00DC6DA9">
      <w:pPr>
        <w:pStyle w:val="Paragraphedeliste"/>
        <w:jc w:val="both"/>
        <w:rPr>
          <w:sz w:val="28"/>
          <w:szCs w:val="28"/>
        </w:rPr>
      </w:pPr>
      <w:r w:rsidRPr="00F25D55">
        <w:rPr>
          <w:sz w:val="28"/>
          <w:szCs w:val="28"/>
        </w:rPr>
        <w:t xml:space="preserve">√ </w:t>
      </w:r>
      <w:r w:rsidR="00792FFC">
        <w:rPr>
          <w:sz w:val="28"/>
          <w:szCs w:val="28"/>
        </w:rPr>
        <w:t>délibération ajournée</w:t>
      </w:r>
    </w:p>
    <w:p w14:paraId="443C7EAD" w14:textId="59D88E05" w:rsidR="000B7490" w:rsidRPr="00F25D55" w:rsidRDefault="00060EF8" w:rsidP="00DC6DA9">
      <w:pPr>
        <w:pStyle w:val="Paragraphedeliste"/>
        <w:jc w:val="both"/>
        <w:rPr>
          <w:sz w:val="28"/>
          <w:szCs w:val="28"/>
        </w:rPr>
      </w:pPr>
      <w:r w:rsidRPr="00F25D5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82A1D" w14:textId="4BD61BDD" w:rsidR="00E172CC" w:rsidRPr="00F25D55" w:rsidRDefault="00E172CC" w:rsidP="00E172C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</w:t>
      </w:r>
      <w:r>
        <w:rPr>
          <w:sz w:val="28"/>
          <w:szCs w:val="28"/>
        </w:rPr>
        <w:t>60119</w:t>
      </w:r>
      <w:r w:rsidRPr="00F25D55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F25D55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19/01/2026</w:t>
      </w:r>
    </w:p>
    <w:p w14:paraId="183EF2B6" w14:textId="3BDD73A2" w:rsidR="008159BC" w:rsidRPr="00F25D55" w:rsidRDefault="00E172CC" w:rsidP="00F25D55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Espace culturel et artistique : appel à projet LEADER : développer l’offre culturelle et artistique à destination des habitants – Validation du plan de financement et dépôt de la demande</w:t>
      </w:r>
    </w:p>
    <w:p w14:paraId="062C2505" w14:textId="56410A8F" w:rsidR="00231604" w:rsidRPr="00F25D55" w:rsidRDefault="008E779E" w:rsidP="00F25D55">
      <w:pPr>
        <w:pStyle w:val="Paragraphedeliste"/>
        <w:rPr>
          <w:sz w:val="28"/>
          <w:szCs w:val="28"/>
        </w:rPr>
      </w:pPr>
      <w:r w:rsidRPr="00F25D55">
        <w:rPr>
          <w:sz w:val="28"/>
          <w:szCs w:val="28"/>
        </w:rPr>
        <w:t xml:space="preserve">√ </w:t>
      </w:r>
      <w:r w:rsidR="00D4594F" w:rsidRPr="00F25D55">
        <w:rPr>
          <w:sz w:val="28"/>
          <w:szCs w:val="28"/>
        </w:rPr>
        <w:t>approuvée</w:t>
      </w:r>
    </w:p>
    <w:p w14:paraId="6694E68A" w14:textId="77777777" w:rsidR="00231604" w:rsidRPr="00F25D55" w:rsidRDefault="00231604" w:rsidP="00F25D55">
      <w:pPr>
        <w:pStyle w:val="Paragraphedeliste"/>
        <w:rPr>
          <w:sz w:val="28"/>
          <w:szCs w:val="28"/>
        </w:rPr>
      </w:pPr>
    </w:p>
    <w:p w14:paraId="3B96303A" w14:textId="0D82809D" w:rsidR="00E172CC" w:rsidRPr="00F25D55" w:rsidRDefault="00E172CC" w:rsidP="00E172C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</w:t>
      </w:r>
      <w:r>
        <w:rPr>
          <w:sz w:val="28"/>
          <w:szCs w:val="28"/>
        </w:rPr>
        <w:t>60119</w:t>
      </w:r>
      <w:r w:rsidRPr="00F25D55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F25D55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19/01/2026</w:t>
      </w:r>
    </w:p>
    <w:p w14:paraId="7C02284E" w14:textId="6342ECF3" w:rsidR="00F25D55" w:rsidRPr="00F25D55" w:rsidRDefault="00E172CC" w:rsidP="00F25D5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Mise à disposition de locaux communaux dans le cadre des élections municipales</w:t>
      </w:r>
    </w:p>
    <w:p w14:paraId="5C301E79" w14:textId="5DFADD21" w:rsidR="006F0166" w:rsidRPr="00F25D55" w:rsidRDefault="008E779E" w:rsidP="00F25D5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F25D55">
        <w:rPr>
          <w:rFonts w:ascii="Times New Roman" w:hAnsi="Times New Roman" w:cs="Times New Roman"/>
          <w:sz w:val="28"/>
          <w:szCs w:val="28"/>
        </w:rPr>
        <w:t>a</w:t>
      </w:r>
      <w:r w:rsidR="00880532" w:rsidRPr="00F25D55">
        <w:rPr>
          <w:rFonts w:ascii="Times New Roman" w:hAnsi="Times New Roman" w:cs="Times New Roman"/>
          <w:sz w:val="28"/>
          <w:szCs w:val="28"/>
        </w:rPr>
        <w:t>p</w:t>
      </w:r>
      <w:r w:rsidR="00A4380A" w:rsidRPr="00F25D55">
        <w:rPr>
          <w:rFonts w:ascii="Times New Roman" w:hAnsi="Times New Roman" w:cs="Times New Roman"/>
          <w:sz w:val="28"/>
          <w:szCs w:val="28"/>
        </w:rPr>
        <w:t>p</w:t>
      </w:r>
      <w:r w:rsidR="00880532" w:rsidRPr="00F25D55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F25D55" w:rsidRDefault="00CF3BA2" w:rsidP="00F25D5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B70355C" w14:textId="4F3A4BA0" w:rsidR="00E172CC" w:rsidRPr="00F25D55" w:rsidRDefault="00E172CC" w:rsidP="00E172C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</w:t>
      </w:r>
      <w:r>
        <w:rPr>
          <w:sz w:val="28"/>
          <w:szCs w:val="28"/>
        </w:rPr>
        <w:t>60119</w:t>
      </w:r>
      <w:r w:rsidRPr="00F25D55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F25D55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19/01/2026</w:t>
      </w:r>
    </w:p>
    <w:p w14:paraId="3785FD2A" w14:textId="61C394C8" w:rsidR="00D03985" w:rsidRPr="00F25D55" w:rsidRDefault="00E172CC" w:rsidP="00F25D55">
      <w:pPr>
        <w:spacing w:after="0" w:line="24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Charte du bénévole en bibliothèque</w:t>
      </w:r>
    </w:p>
    <w:p w14:paraId="33B8FB39" w14:textId="3A2EFBFD" w:rsidR="000B7490" w:rsidRPr="00F25D55" w:rsidRDefault="000B7490" w:rsidP="00F25D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F25D55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D49797" w14:textId="20FFEB4D" w:rsidR="00E172CC" w:rsidRPr="00F25D55" w:rsidRDefault="00E172CC" w:rsidP="00E172C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</w:t>
      </w:r>
      <w:r>
        <w:rPr>
          <w:sz w:val="28"/>
          <w:szCs w:val="28"/>
        </w:rPr>
        <w:t>60119</w:t>
      </w:r>
      <w:r w:rsidRPr="00F25D55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F25D55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19/01/2026</w:t>
      </w:r>
    </w:p>
    <w:p w14:paraId="4F8B74C2" w14:textId="340B200D" w:rsidR="00E172CC" w:rsidRDefault="00E172CC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Délibération délégant la compétence de délivrance d’une autorisation </w:t>
      </w:r>
    </w:p>
    <w:p w14:paraId="5F7F3D26" w14:textId="33B55BB1" w:rsidR="00F25D55" w:rsidRDefault="00E172CC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d’urbanisme</w:t>
      </w:r>
    </w:p>
    <w:p w14:paraId="7D921EE2" w14:textId="5FF1EF89" w:rsidR="008E7418" w:rsidRPr="00F25D55" w:rsidRDefault="008E7418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√ approuvée</w:t>
      </w:r>
    </w:p>
    <w:p w14:paraId="57A906BD" w14:textId="77777777" w:rsidR="008E7418" w:rsidRPr="00F25D55" w:rsidRDefault="008E741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34A0EC" w14:textId="77777777" w:rsidR="008E7418" w:rsidRPr="00804E8B" w:rsidRDefault="008E741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E7418" w:rsidRPr="00804E8B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6034" w14:textId="77777777" w:rsidR="001B2030" w:rsidRDefault="001B2030" w:rsidP="006F0166">
      <w:pPr>
        <w:spacing w:after="0" w:line="240" w:lineRule="auto"/>
      </w:pPr>
      <w:r>
        <w:separator/>
      </w:r>
    </w:p>
  </w:endnote>
  <w:endnote w:type="continuationSeparator" w:id="0">
    <w:p w14:paraId="57FCE358" w14:textId="77777777" w:rsidR="001B2030" w:rsidRDefault="001B2030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971CD" w14:textId="77777777" w:rsidR="001B2030" w:rsidRDefault="001B2030" w:rsidP="006F0166">
      <w:pPr>
        <w:spacing w:after="0" w:line="240" w:lineRule="auto"/>
      </w:pPr>
      <w:r>
        <w:separator/>
      </w:r>
    </w:p>
  </w:footnote>
  <w:footnote w:type="continuationSeparator" w:id="0">
    <w:p w14:paraId="74B9DE4B" w14:textId="77777777" w:rsidR="001B2030" w:rsidRDefault="001B2030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8159BC">
    <w:pPr>
      <w:pStyle w:val="En-tte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79126F93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E172CC">
      <w:rPr>
        <w:b/>
        <w:bCs/>
        <w:color w:val="FF0000"/>
        <w:sz w:val="36"/>
        <w:szCs w:val="36"/>
      </w:rPr>
      <w:t>19 JANVIER</w:t>
    </w:r>
    <w:r w:rsidR="006E4A96">
      <w:rPr>
        <w:b/>
        <w:bCs/>
        <w:color w:val="FF0000"/>
        <w:sz w:val="36"/>
        <w:szCs w:val="36"/>
      </w:rPr>
      <w:t xml:space="preserve"> 202</w:t>
    </w:r>
    <w:r w:rsidR="00E172CC">
      <w:rPr>
        <w:b/>
        <w:bCs/>
        <w:color w:val="FF0000"/>
        <w:sz w:val="36"/>
        <w:szCs w:val="36"/>
      </w:rPr>
      <w:t>6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4693"/>
    <w:rsid w:val="000B7490"/>
    <w:rsid w:val="000C272B"/>
    <w:rsid w:val="000C2C04"/>
    <w:rsid w:val="000C635E"/>
    <w:rsid w:val="0012317B"/>
    <w:rsid w:val="00156B2B"/>
    <w:rsid w:val="001605D8"/>
    <w:rsid w:val="00162B24"/>
    <w:rsid w:val="001802A6"/>
    <w:rsid w:val="00194559"/>
    <w:rsid w:val="001A2C6E"/>
    <w:rsid w:val="001B2030"/>
    <w:rsid w:val="001C5144"/>
    <w:rsid w:val="001D7A30"/>
    <w:rsid w:val="001F3582"/>
    <w:rsid w:val="002007A7"/>
    <w:rsid w:val="00230ADC"/>
    <w:rsid w:val="00231604"/>
    <w:rsid w:val="0024248D"/>
    <w:rsid w:val="00265987"/>
    <w:rsid w:val="00271357"/>
    <w:rsid w:val="00295C0F"/>
    <w:rsid w:val="002B0788"/>
    <w:rsid w:val="002D5E92"/>
    <w:rsid w:val="00314A65"/>
    <w:rsid w:val="00327584"/>
    <w:rsid w:val="003750CF"/>
    <w:rsid w:val="003753F6"/>
    <w:rsid w:val="00377C64"/>
    <w:rsid w:val="00385EDC"/>
    <w:rsid w:val="003F64C2"/>
    <w:rsid w:val="00404481"/>
    <w:rsid w:val="00427365"/>
    <w:rsid w:val="00427B8D"/>
    <w:rsid w:val="004322A2"/>
    <w:rsid w:val="00443444"/>
    <w:rsid w:val="00460F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60EE4"/>
    <w:rsid w:val="00582F48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92FFC"/>
    <w:rsid w:val="007A1518"/>
    <w:rsid w:val="00804E8B"/>
    <w:rsid w:val="008159BC"/>
    <w:rsid w:val="008273E0"/>
    <w:rsid w:val="00836C53"/>
    <w:rsid w:val="00842408"/>
    <w:rsid w:val="0084519C"/>
    <w:rsid w:val="00880532"/>
    <w:rsid w:val="00885445"/>
    <w:rsid w:val="00892DAD"/>
    <w:rsid w:val="008979C0"/>
    <w:rsid w:val="008A7E66"/>
    <w:rsid w:val="008C4E2E"/>
    <w:rsid w:val="008E4B26"/>
    <w:rsid w:val="008E710F"/>
    <w:rsid w:val="008E7418"/>
    <w:rsid w:val="008E779E"/>
    <w:rsid w:val="008F038B"/>
    <w:rsid w:val="008F4CDF"/>
    <w:rsid w:val="00917016"/>
    <w:rsid w:val="00961BEF"/>
    <w:rsid w:val="00982338"/>
    <w:rsid w:val="009A40B9"/>
    <w:rsid w:val="009B02F1"/>
    <w:rsid w:val="009C5CB9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05E47"/>
    <w:rsid w:val="00C16788"/>
    <w:rsid w:val="00C236B3"/>
    <w:rsid w:val="00C46088"/>
    <w:rsid w:val="00C53349"/>
    <w:rsid w:val="00C63E75"/>
    <w:rsid w:val="00C82350"/>
    <w:rsid w:val="00CB4E44"/>
    <w:rsid w:val="00CD74E4"/>
    <w:rsid w:val="00CE743E"/>
    <w:rsid w:val="00CF1666"/>
    <w:rsid w:val="00CF3BA2"/>
    <w:rsid w:val="00CF501F"/>
    <w:rsid w:val="00D0293F"/>
    <w:rsid w:val="00D03985"/>
    <w:rsid w:val="00D06420"/>
    <w:rsid w:val="00D45024"/>
    <w:rsid w:val="00D4594F"/>
    <w:rsid w:val="00D600A7"/>
    <w:rsid w:val="00D74624"/>
    <w:rsid w:val="00D959CA"/>
    <w:rsid w:val="00DB19AA"/>
    <w:rsid w:val="00DC65B2"/>
    <w:rsid w:val="00DC6DA9"/>
    <w:rsid w:val="00E05C8F"/>
    <w:rsid w:val="00E172CC"/>
    <w:rsid w:val="00E25D82"/>
    <w:rsid w:val="00E50D21"/>
    <w:rsid w:val="00E51615"/>
    <w:rsid w:val="00E5600B"/>
    <w:rsid w:val="00E71D58"/>
    <w:rsid w:val="00E90B31"/>
    <w:rsid w:val="00EA434F"/>
    <w:rsid w:val="00EF2C0A"/>
    <w:rsid w:val="00F02966"/>
    <w:rsid w:val="00F202A4"/>
    <w:rsid w:val="00F25D55"/>
    <w:rsid w:val="00F3144A"/>
    <w:rsid w:val="00F40C6D"/>
    <w:rsid w:val="00F42F3F"/>
    <w:rsid w:val="00F723E5"/>
    <w:rsid w:val="00FD02A5"/>
    <w:rsid w:val="00FD17EC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2026-01-29T14:34:00Z</dcterms:created>
  <dcterms:modified xsi:type="dcterms:W3CDTF">2026-01-29T14:34:00Z</dcterms:modified>
</cp:coreProperties>
</file>