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CCB6BB" w14:textId="70E2B8D1" w:rsidR="00231604" w:rsidRPr="00A67730" w:rsidRDefault="00060EF8" w:rsidP="008E4B26">
      <w:pPr>
        <w:jc w:val="center"/>
        <w:rPr>
          <w:sz w:val="28"/>
          <w:szCs w:val="28"/>
        </w:rPr>
      </w:pPr>
      <w:r>
        <w:rPr>
          <w:noProof/>
          <w:lang w:eastAsia="fr-FR"/>
        </w:rPr>
        <w:drawing>
          <wp:anchor distT="0" distB="0" distL="114300" distR="114300" simplePos="0" relativeHeight="251658240" behindDoc="1" locked="0" layoutInCell="1" allowOverlap="1" wp14:anchorId="4B751AE8" wp14:editId="004C81C2">
            <wp:simplePos x="0" y="0"/>
            <wp:positionH relativeFrom="column">
              <wp:posOffset>-405130</wp:posOffset>
            </wp:positionH>
            <wp:positionV relativeFrom="page">
              <wp:posOffset>266700</wp:posOffset>
            </wp:positionV>
            <wp:extent cx="2676525" cy="1297940"/>
            <wp:effectExtent l="0" t="0" r="9525" b="0"/>
            <wp:wrapTopAndBottom/>
            <wp:docPr id="1" name="Image 1" descr="Marboz logo pl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boz logo pla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76525" cy="12979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6565F3" w14:textId="1DBDB51B" w:rsidR="001802A6" w:rsidRPr="008A7E66" w:rsidRDefault="001802A6" w:rsidP="00A67730">
      <w:pPr>
        <w:pStyle w:val="Paragraphedeliste"/>
        <w:numPr>
          <w:ilvl w:val="0"/>
          <w:numId w:val="15"/>
        </w:numPr>
        <w:jc w:val="both"/>
        <w:rPr>
          <w:sz w:val="28"/>
          <w:szCs w:val="28"/>
        </w:rPr>
      </w:pPr>
      <w:r w:rsidRPr="008A7E66">
        <w:rPr>
          <w:sz w:val="28"/>
          <w:szCs w:val="28"/>
        </w:rPr>
        <w:t xml:space="preserve">Délibération </w:t>
      </w:r>
      <w:r w:rsidR="008A7E66" w:rsidRPr="008A7E66">
        <w:rPr>
          <w:sz w:val="28"/>
          <w:szCs w:val="28"/>
        </w:rPr>
        <w:t>D20240</w:t>
      </w:r>
      <w:r w:rsidR="00A2726D">
        <w:rPr>
          <w:sz w:val="28"/>
          <w:szCs w:val="28"/>
        </w:rPr>
        <w:t>9</w:t>
      </w:r>
      <w:r w:rsidR="008A7E66" w:rsidRPr="008A7E66">
        <w:rPr>
          <w:sz w:val="28"/>
          <w:szCs w:val="28"/>
        </w:rPr>
        <w:t>1</w:t>
      </w:r>
      <w:r w:rsidR="00A2726D">
        <w:rPr>
          <w:sz w:val="28"/>
          <w:szCs w:val="28"/>
        </w:rPr>
        <w:t>6</w:t>
      </w:r>
      <w:r w:rsidR="008A7E66" w:rsidRPr="008A7E66">
        <w:rPr>
          <w:sz w:val="28"/>
          <w:szCs w:val="28"/>
        </w:rPr>
        <w:t>02</w:t>
      </w:r>
      <w:r w:rsidR="004E688D" w:rsidRPr="008A7E66">
        <w:rPr>
          <w:sz w:val="28"/>
          <w:szCs w:val="28"/>
        </w:rPr>
        <w:t xml:space="preserve"> examinée le </w:t>
      </w:r>
      <w:r w:rsidR="00961BEF" w:rsidRPr="008A7E66">
        <w:rPr>
          <w:sz w:val="28"/>
          <w:szCs w:val="28"/>
        </w:rPr>
        <w:t>1</w:t>
      </w:r>
      <w:r w:rsidR="00A2726D">
        <w:rPr>
          <w:sz w:val="28"/>
          <w:szCs w:val="28"/>
        </w:rPr>
        <w:t>6</w:t>
      </w:r>
      <w:r w:rsidR="00016972" w:rsidRPr="008A7E66">
        <w:rPr>
          <w:sz w:val="28"/>
          <w:szCs w:val="28"/>
        </w:rPr>
        <w:t>/0</w:t>
      </w:r>
      <w:r w:rsidR="00A2726D">
        <w:rPr>
          <w:sz w:val="28"/>
          <w:szCs w:val="28"/>
        </w:rPr>
        <w:t>9</w:t>
      </w:r>
      <w:r w:rsidR="00016972" w:rsidRPr="008A7E66">
        <w:rPr>
          <w:sz w:val="28"/>
          <w:szCs w:val="28"/>
        </w:rPr>
        <w:t>/2024</w:t>
      </w:r>
    </w:p>
    <w:p w14:paraId="121B527D" w14:textId="130B1A97" w:rsidR="008A7E66" w:rsidRPr="008A7E66" w:rsidRDefault="00A2726D" w:rsidP="00FE091D">
      <w:pPr>
        <w:pStyle w:val="Paragraphedeliste"/>
        <w:jc w:val="both"/>
        <w:rPr>
          <w:sz w:val="28"/>
          <w:szCs w:val="28"/>
        </w:rPr>
      </w:pPr>
      <w:r>
        <w:rPr>
          <w:sz w:val="28"/>
          <w:szCs w:val="28"/>
        </w:rPr>
        <w:t>Avis de la commune sur l</w:t>
      </w:r>
      <w:r w:rsidR="005A1409">
        <w:rPr>
          <w:sz w:val="28"/>
          <w:szCs w:val="28"/>
        </w:rPr>
        <w:t>a</w:t>
      </w:r>
      <w:r>
        <w:rPr>
          <w:sz w:val="28"/>
          <w:szCs w:val="28"/>
        </w:rPr>
        <w:t xml:space="preserve"> demande d’enregistrement présentée par la SAS JUGNON BIOGAZ en vue de diversifier la nature des intrants traités par son unité de méthanisation localisée sur les communes de Viriat, Attignat et Malafretaz</w:t>
      </w:r>
    </w:p>
    <w:p w14:paraId="062C2505" w14:textId="1B89D775" w:rsidR="00231604" w:rsidRPr="008A7E66" w:rsidRDefault="008E779E" w:rsidP="00FE091D">
      <w:pPr>
        <w:pStyle w:val="Paragraphedeliste"/>
        <w:jc w:val="both"/>
        <w:rPr>
          <w:sz w:val="28"/>
          <w:szCs w:val="28"/>
        </w:rPr>
      </w:pPr>
      <w:r w:rsidRPr="008A7E66">
        <w:rPr>
          <w:sz w:val="28"/>
          <w:szCs w:val="28"/>
        </w:rPr>
        <w:t xml:space="preserve">√ </w:t>
      </w:r>
      <w:r w:rsidR="00D4594F" w:rsidRPr="008A7E66">
        <w:rPr>
          <w:sz w:val="28"/>
          <w:szCs w:val="28"/>
        </w:rPr>
        <w:t>approuvée</w:t>
      </w:r>
    </w:p>
    <w:p w14:paraId="6694E68A" w14:textId="77777777" w:rsidR="00231604" w:rsidRPr="008A7E66" w:rsidRDefault="00231604" w:rsidP="00A67730">
      <w:pPr>
        <w:pStyle w:val="Paragraphedeliste"/>
        <w:rPr>
          <w:sz w:val="28"/>
          <w:szCs w:val="28"/>
        </w:rPr>
      </w:pPr>
    </w:p>
    <w:p w14:paraId="1E65388B" w14:textId="6E226A4A" w:rsidR="00A2726D" w:rsidRPr="008A7E66" w:rsidRDefault="00A2726D" w:rsidP="00A2726D">
      <w:pPr>
        <w:pStyle w:val="Paragraphedeliste"/>
        <w:numPr>
          <w:ilvl w:val="0"/>
          <w:numId w:val="15"/>
        </w:numPr>
        <w:jc w:val="both"/>
        <w:rPr>
          <w:sz w:val="28"/>
          <w:szCs w:val="28"/>
        </w:rPr>
      </w:pPr>
      <w:r w:rsidRPr="008A7E66">
        <w:rPr>
          <w:sz w:val="28"/>
          <w:szCs w:val="28"/>
        </w:rPr>
        <w:t>Délibération D20240</w:t>
      </w:r>
      <w:r>
        <w:rPr>
          <w:sz w:val="28"/>
          <w:szCs w:val="28"/>
        </w:rPr>
        <w:t>9</w:t>
      </w:r>
      <w:r w:rsidRPr="008A7E66">
        <w:rPr>
          <w:sz w:val="28"/>
          <w:szCs w:val="28"/>
        </w:rPr>
        <w:t>1</w:t>
      </w:r>
      <w:r>
        <w:rPr>
          <w:sz w:val="28"/>
          <w:szCs w:val="28"/>
        </w:rPr>
        <w:t>6</w:t>
      </w:r>
      <w:r w:rsidRPr="008A7E66">
        <w:rPr>
          <w:sz w:val="28"/>
          <w:szCs w:val="28"/>
        </w:rPr>
        <w:t>0</w:t>
      </w:r>
      <w:r>
        <w:rPr>
          <w:sz w:val="28"/>
          <w:szCs w:val="28"/>
        </w:rPr>
        <w:t>3</w:t>
      </w:r>
      <w:r w:rsidRPr="008A7E66">
        <w:rPr>
          <w:sz w:val="28"/>
          <w:szCs w:val="28"/>
        </w:rPr>
        <w:t xml:space="preserve"> examinée le 1</w:t>
      </w:r>
      <w:r>
        <w:rPr>
          <w:sz w:val="28"/>
          <w:szCs w:val="28"/>
        </w:rPr>
        <w:t>6</w:t>
      </w:r>
      <w:r w:rsidRPr="008A7E66">
        <w:rPr>
          <w:sz w:val="28"/>
          <w:szCs w:val="28"/>
        </w:rPr>
        <w:t>/0</w:t>
      </w:r>
      <w:r>
        <w:rPr>
          <w:sz w:val="28"/>
          <w:szCs w:val="28"/>
        </w:rPr>
        <w:t>9</w:t>
      </w:r>
      <w:r w:rsidRPr="008A7E66">
        <w:rPr>
          <w:sz w:val="28"/>
          <w:szCs w:val="28"/>
        </w:rPr>
        <w:t>/2024</w:t>
      </w:r>
    </w:p>
    <w:p w14:paraId="1B3CE16D" w14:textId="7C965C90" w:rsidR="008A7E66" w:rsidRPr="008A7E66" w:rsidRDefault="00A2726D" w:rsidP="00FE091D">
      <w:pPr>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Subventions exceptionnelles aux associations</w:t>
      </w:r>
    </w:p>
    <w:p w14:paraId="5C301E79" w14:textId="0DBCB372" w:rsidR="006F0166" w:rsidRPr="008A7E66" w:rsidRDefault="008E779E" w:rsidP="00FE091D">
      <w:pPr>
        <w:spacing w:after="0" w:line="240" w:lineRule="auto"/>
        <w:ind w:firstLine="709"/>
        <w:jc w:val="both"/>
        <w:rPr>
          <w:rFonts w:ascii="Times New Roman" w:hAnsi="Times New Roman" w:cs="Times New Roman"/>
          <w:sz w:val="28"/>
          <w:szCs w:val="28"/>
        </w:rPr>
      </w:pPr>
      <w:r w:rsidRPr="008A7E66">
        <w:rPr>
          <w:rFonts w:ascii="Times New Roman" w:hAnsi="Times New Roman" w:cs="Times New Roman"/>
          <w:sz w:val="28"/>
          <w:szCs w:val="28"/>
        </w:rPr>
        <w:t xml:space="preserve">√ </w:t>
      </w:r>
      <w:r w:rsidR="00CF3BA2" w:rsidRPr="008A7E66">
        <w:rPr>
          <w:rFonts w:ascii="Times New Roman" w:hAnsi="Times New Roman" w:cs="Times New Roman"/>
          <w:sz w:val="28"/>
          <w:szCs w:val="28"/>
        </w:rPr>
        <w:t>a</w:t>
      </w:r>
      <w:r w:rsidR="00880532" w:rsidRPr="008A7E66">
        <w:rPr>
          <w:rFonts w:ascii="Times New Roman" w:hAnsi="Times New Roman" w:cs="Times New Roman"/>
          <w:sz w:val="28"/>
          <w:szCs w:val="28"/>
        </w:rPr>
        <w:t>p</w:t>
      </w:r>
      <w:r w:rsidR="00A4380A" w:rsidRPr="008A7E66">
        <w:rPr>
          <w:rFonts w:ascii="Times New Roman" w:hAnsi="Times New Roman" w:cs="Times New Roman"/>
          <w:sz w:val="28"/>
          <w:szCs w:val="28"/>
        </w:rPr>
        <w:t>p</w:t>
      </w:r>
      <w:r w:rsidR="00880532" w:rsidRPr="008A7E66">
        <w:rPr>
          <w:rFonts w:ascii="Times New Roman" w:hAnsi="Times New Roman" w:cs="Times New Roman"/>
          <w:sz w:val="28"/>
          <w:szCs w:val="28"/>
        </w:rPr>
        <w:t>rouvée</w:t>
      </w:r>
    </w:p>
    <w:p w14:paraId="20E881F4" w14:textId="77777777" w:rsidR="00CF3BA2" w:rsidRPr="008A7E66" w:rsidRDefault="00CF3BA2" w:rsidP="00A67730">
      <w:pPr>
        <w:widowControl w:val="0"/>
        <w:autoSpaceDE w:val="0"/>
        <w:autoSpaceDN w:val="0"/>
        <w:spacing w:after="0" w:line="240" w:lineRule="auto"/>
        <w:ind w:firstLine="708"/>
        <w:jc w:val="both"/>
        <w:rPr>
          <w:rFonts w:ascii="Times New Roman" w:hAnsi="Times New Roman" w:cs="Times New Roman"/>
          <w:sz w:val="28"/>
          <w:szCs w:val="28"/>
        </w:rPr>
      </w:pPr>
    </w:p>
    <w:p w14:paraId="2A9D50FB" w14:textId="7CF7B8F1" w:rsidR="00A2726D" w:rsidRPr="008A7E66" w:rsidRDefault="00A2726D" w:rsidP="00A2726D">
      <w:pPr>
        <w:pStyle w:val="Paragraphedeliste"/>
        <w:numPr>
          <w:ilvl w:val="0"/>
          <w:numId w:val="15"/>
        </w:numPr>
        <w:jc w:val="both"/>
        <w:rPr>
          <w:sz w:val="28"/>
          <w:szCs w:val="28"/>
        </w:rPr>
      </w:pPr>
      <w:r w:rsidRPr="008A7E66">
        <w:rPr>
          <w:sz w:val="28"/>
          <w:szCs w:val="28"/>
        </w:rPr>
        <w:t>Délibération D20240</w:t>
      </w:r>
      <w:r>
        <w:rPr>
          <w:sz w:val="28"/>
          <w:szCs w:val="28"/>
        </w:rPr>
        <w:t>9</w:t>
      </w:r>
      <w:r w:rsidRPr="008A7E66">
        <w:rPr>
          <w:sz w:val="28"/>
          <w:szCs w:val="28"/>
        </w:rPr>
        <w:t>1</w:t>
      </w:r>
      <w:r>
        <w:rPr>
          <w:sz w:val="28"/>
          <w:szCs w:val="28"/>
        </w:rPr>
        <w:t>6</w:t>
      </w:r>
      <w:r w:rsidRPr="008A7E66">
        <w:rPr>
          <w:sz w:val="28"/>
          <w:szCs w:val="28"/>
        </w:rPr>
        <w:t>0</w:t>
      </w:r>
      <w:r>
        <w:rPr>
          <w:sz w:val="28"/>
          <w:szCs w:val="28"/>
        </w:rPr>
        <w:t>4</w:t>
      </w:r>
      <w:r w:rsidRPr="008A7E66">
        <w:rPr>
          <w:sz w:val="28"/>
          <w:szCs w:val="28"/>
        </w:rPr>
        <w:t xml:space="preserve"> examinée le 1</w:t>
      </w:r>
      <w:r>
        <w:rPr>
          <w:sz w:val="28"/>
          <w:szCs w:val="28"/>
        </w:rPr>
        <w:t>6</w:t>
      </w:r>
      <w:r w:rsidRPr="008A7E66">
        <w:rPr>
          <w:sz w:val="28"/>
          <w:szCs w:val="28"/>
        </w:rPr>
        <w:t>/0</w:t>
      </w:r>
      <w:r>
        <w:rPr>
          <w:sz w:val="28"/>
          <w:szCs w:val="28"/>
        </w:rPr>
        <w:t>9</w:t>
      </w:r>
      <w:r w:rsidRPr="008A7E66">
        <w:rPr>
          <w:sz w:val="28"/>
          <w:szCs w:val="28"/>
        </w:rPr>
        <w:t>/2024</w:t>
      </w:r>
    </w:p>
    <w:p w14:paraId="7987E54D" w14:textId="00A45777" w:rsidR="008A7E66" w:rsidRPr="008A7E66" w:rsidRDefault="00A2726D" w:rsidP="00FE091D">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Création d’un poste d’apprenti</w:t>
      </w:r>
    </w:p>
    <w:p w14:paraId="3EDD0929" w14:textId="09A0D13E" w:rsidR="00A4380A" w:rsidRPr="008A7E66" w:rsidRDefault="008E779E" w:rsidP="00FE091D">
      <w:pPr>
        <w:widowControl w:val="0"/>
        <w:autoSpaceDE w:val="0"/>
        <w:autoSpaceDN w:val="0"/>
        <w:spacing w:after="0" w:line="240" w:lineRule="auto"/>
        <w:ind w:firstLine="709"/>
        <w:jc w:val="both"/>
        <w:rPr>
          <w:rFonts w:ascii="Times New Roman" w:hAnsi="Times New Roman" w:cs="Times New Roman"/>
          <w:sz w:val="28"/>
          <w:szCs w:val="28"/>
        </w:rPr>
      </w:pPr>
      <w:r w:rsidRPr="008A7E66">
        <w:rPr>
          <w:rFonts w:ascii="Times New Roman" w:hAnsi="Times New Roman" w:cs="Times New Roman"/>
          <w:sz w:val="28"/>
          <w:szCs w:val="28"/>
        </w:rPr>
        <w:t xml:space="preserve">√ </w:t>
      </w:r>
      <w:r w:rsidR="00917016" w:rsidRPr="008A7E66">
        <w:rPr>
          <w:rFonts w:ascii="Times New Roman" w:hAnsi="Times New Roman" w:cs="Times New Roman"/>
          <w:sz w:val="28"/>
          <w:szCs w:val="28"/>
        </w:rPr>
        <w:t>approuvée</w:t>
      </w:r>
    </w:p>
    <w:p w14:paraId="1454B67A" w14:textId="77777777" w:rsidR="00CF3BA2" w:rsidRPr="008A7E66" w:rsidRDefault="00CF3BA2" w:rsidP="00A67730">
      <w:pPr>
        <w:widowControl w:val="0"/>
        <w:autoSpaceDE w:val="0"/>
        <w:autoSpaceDN w:val="0"/>
        <w:spacing w:after="0" w:line="240" w:lineRule="auto"/>
        <w:ind w:firstLine="708"/>
        <w:jc w:val="both"/>
        <w:rPr>
          <w:rFonts w:ascii="Times New Roman" w:hAnsi="Times New Roman" w:cs="Times New Roman"/>
          <w:sz w:val="28"/>
          <w:szCs w:val="28"/>
        </w:rPr>
      </w:pPr>
    </w:p>
    <w:p w14:paraId="6FF50DEA" w14:textId="1186C957" w:rsidR="00A2726D" w:rsidRPr="008A7E66" w:rsidRDefault="00A2726D" w:rsidP="00A2726D">
      <w:pPr>
        <w:pStyle w:val="Paragraphedeliste"/>
        <w:numPr>
          <w:ilvl w:val="0"/>
          <w:numId w:val="15"/>
        </w:numPr>
        <w:jc w:val="both"/>
        <w:rPr>
          <w:sz w:val="28"/>
          <w:szCs w:val="28"/>
        </w:rPr>
      </w:pPr>
      <w:r w:rsidRPr="008A7E66">
        <w:rPr>
          <w:sz w:val="28"/>
          <w:szCs w:val="28"/>
        </w:rPr>
        <w:t>Délibération D20240</w:t>
      </w:r>
      <w:r>
        <w:rPr>
          <w:sz w:val="28"/>
          <w:szCs w:val="28"/>
        </w:rPr>
        <w:t>9</w:t>
      </w:r>
      <w:r w:rsidRPr="008A7E66">
        <w:rPr>
          <w:sz w:val="28"/>
          <w:szCs w:val="28"/>
        </w:rPr>
        <w:t>1</w:t>
      </w:r>
      <w:r>
        <w:rPr>
          <w:sz w:val="28"/>
          <w:szCs w:val="28"/>
        </w:rPr>
        <w:t>6</w:t>
      </w:r>
      <w:r w:rsidRPr="008A7E66">
        <w:rPr>
          <w:sz w:val="28"/>
          <w:szCs w:val="28"/>
        </w:rPr>
        <w:t>0</w:t>
      </w:r>
      <w:r>
        <w:rPr>
          <w:sz w:val="28"/>
          <w:szCs w:val="28"/>
        </w:rPr>
        <w:t>5</w:t>
      </w:r>
      <w:r w:rsidRPr="008A7E66">
        <w:rPr>
          <w:sz w:val="28"/>
          <w:szCs w:val="28"/>
        </w:rPr>
        <w:t xml:space="preserve"> examinée le 1</w:t>
      </w:r>
      <w:r>
        <w:rPr>
          <w:sz w:val="28"/>
          <w:szCs w:val="28"/>
        </w:rPr>
        <w:t>6</w:t>
      </w:r>
      <w:r w:rsidRPr="008A7E66">
        <w:rPr>
          <w:sz w:val="28"/>
          <w:szCs w:val="28"/>
        </w:rPr>
        <w:t>/0</w:t>
      </w:r>
      <w:r>
        <w:rPr>
          <w:sz w:val="28"/>
          <w:szCs w:val="28"/>
        </w:rPr>
        <w:t>9</w:t>
      </w:r>
      <w:r w:rsidRPr="008A7E66">
        <w:rPr>
          <w:sz w:val="28"/>
          <w:szCs w:val="28"/>
        </w:rPr>
        <w:t>/2024</w:t>
      </w:r>
    </w:p>
    <w:p w14:paraId="5CB10293" w14:textId="50F9D782" w:rsidR="008A7E66" w:rsidRPr="008A7E66" w:rsidRDefault="00A2726D" w:rsidP="008A7E66">
      <w:pPr>
        <w:widowControl w:val="0"/>
        <w:autoSpaceDE w:val="0"/>
        <w:autoSpaceDN w:val="0"/>
        <w:spacing w:after="0" w:line="240" w:lineRule="auto"/>
        <w:ind w:left="708" w:firstLine="1"/>
        <w:jc w:val="both"/>
        <w:rPr>
          <w:rFonts w:ascii="Times New Roman" w:hAnsi="Times New Roman" w:cs="Times New Roman"/>
          <w:sz w:val="28"/>
          <w:szCs w:val="28"/>
        </w:rPr>
      </w:pPr>
      <w:r>
        <w:rPr>
          <w:rFonts w:ascii="Times New Roman" w:hAnsi="Times New Roman" w:cs="Times New Roman"/>
          <w:sz w:val="28"/>
          <w:szCs w:val="28"/>
        </w:rPr>
        <w:t>Gratification stagiaire aux services techniques</w:t>
      </w:r>
    </w:p>
    <w:p w14:paraId="19666882" w14:textId="2147DB33" w:rsidR="001605D8" w:rsidRPr="008A7E66" w:rsidRDefault="001605D8" w:rsidP="00CF501F">
      <w:pPr>
        <w:widowControl w:val="0"/>
        <w:autoSpaceDE w:val="0"/>
        <w:autoSpaceDN w:val="0"/>
        <w:spacing w:after="0" w:line="240" w:lineRule="auto"/>
        <w:ind w:firstLine="709"/>
        <w:jc w:val="both"/>
        <w:rPr>
          <w:rFonts w:ascii="Times New Roman" w:hAnsi="Times New Roman" w:cs="Times New Roman"/>
          <w:sz w:val="28"/>
          <w:szCs w:val="28"/>
        </w:rPr>
      </w:pPr>
      <w:r w:rsidRPr="008A7E66">
        <w:rPr>
          <w:rFonts w:ascii="Times New Roman" w:hAnsi="Times New Roman" w:cs="Times New Roman"/>
          <w:sz w:val="28"/>
          <w:szCs w:val="28"/>
        </w:rPr>
        <w:t>√ approuvée</w:t>
      </w:r>
    </w:p>
    <w:p w14:paraId="7AD54318" w14:textId="77777777" w:rsidR="001605D8" w:rsidRPr="008A7E66" w:rsidRDefault="001605D8" w:rsidP="00A67730">
      <w:pPr>
        <w:widowControl w:val="0"/>
        <w:autoSpaceDE w:val="0"/>
        <w:autoSpaceDN w:val="0"/>
        <w:spacing w:after="0" w:line="240" w:lineRule="auto"/>
        <w:ind w:firstLine="708"/>
        <w:jc w:val="both"/>
        <w:rPr>
          <w:rFonts w:ascii="Times New Roman" w:hAnsi="Times New Roman" w:cs="Times New Roman"/>
          <w:sz w:val="28"/>
          <w:szCs w:val="28"/>
        </w:rPr>
      </w:pPr>
    </w:p>
    <w:p w14:paraId="44D10D49" w14:textId="040EF604" w:rsidR="00A2726D" w:rsidRPr="008A7E66" w:rsidRDefault="00A2726D" w:rsidP="00A2726D">
      <w:pPr>
        <w:pStyle w:val="Paragraphedeliste"/>
        <w:numPr>
          <w:ilvl w:val="0"/>
          <w:numId w:val="15"/>
        </w:numPr>
        <w:jc w:val="both"/>
        <w:rPr>
          <w:sz w:val="28"/>
          <w:szCs w:val="28"/>
        </w:rPr>
      </w:pPr>
      <w:r w:rsidRPr="008A7E66">
        <w:rPr>
          <w:sz w:val="28"/>
          <w:szCs w:val="28"/>
        </w:rPr>
        <w:t>Délibération D20240</w:t>
      </w:r>
      <w:r>
        <w:rPr>
          <w:sz w:val="28"/>
          <w:szCs w:val="28"/>
        </w:rPr>
        <w:t>9</w:t>
      </w:r>
      <w:r w:rsidRPr="008A7E66">
        <w:rPr>
          <w:sz w:val="28"/>
          <w:szCs w:val="28"/>
        </w:rPr>
        <w:t>1</w:t>
      </w:r>
      <w:r>
        <w:rPr>
          <w:sz w:val="28"/>
          <w:szCs w:val="28"/>
        </w:rPr>
        <w:t>6</w:t>
      </w:r>
      <w:r w:rsidRPr="008A7E66">
        <w:rPr>
          <w:sz w:val="28"/>
          <w:szCs w:val="28"/>
        </w:rPr>
        <w:t>0</w:t>
      </w:r>
      <w:r>
        <w:rPr>
          <w:sz w:val="28"/>
          <w:szCs w:val="28"/>
        </w:rPr>
        <w:t>6</w:t>
      </w:r>
      <w:r w:rsidRPr="008A7E66">
        <w:rPr>
          <w:sz w:val="28"/>
          <w:szCs w:val="28"/>
        </w:rPr>
        <w:t xml:space="preserve"> examinée le 1</w:t>
      </w:r>
      <w:r>
        <w:rPr>
          <w:sz w:val="28"/>
          <w:szCs w:val="28"/>
        </w:rPr>
        <w:t>6</w:t>
      </w:r>
      <w:r w:rsidRPr="008A7E66">
        <w:rPr>
          <w:sz w:val="28"/>
          <w:szCs w:val="28"/>
        </w:rPr>
        <w:t>/0</w:t>
      </w:r>
      <w:r>
        <w:rPr>
          <w:sz w:val="28"/>
          <w:szCs w:val="28"/>
        </w:rPr>
        <w:t>9</w:t>
      </w:r>
      <w:r w:rsidRPr="008A7E66">
        <w:rPr>
          <w:sz w:val="28"/>
          <w:szCs w:val="28"/>
        </w:rPr>
        <w:t>/2024</w:t>
      </w:r>
    </w:p>
    <w:p w14:paraId="371F88CA" w14:textId="00986190" w:rsidR="008A7E66" w:rsidRPr="008A7E66" w:rsidRDefault="00A2726D" w:rsidP="008A7E6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Reprise d’une tondeuse</w:t>
      </w:r>
    </w:p>
    <w:p w14:paraId="78935E66" w14:textId="77777777" w:rsidR="008A7E66" w:rsidRPr="008A7E66" w:rsidRDefault="008A7E66" w:rsidP="008A7E66">
      <w:pPr>
        <w:widowControl w:val="0"/>
        <w:autoSpaceDE w:val="0"/>
        <w:autoSpaceDN w:val="0"/>
        <w:spacing w:after="0" w:line="240" w:lineRule="auto"/>
        <w:ind w:firstLine="709"/>
        <w:jc w:val="both"/>
        <w:rPr>
          <w:rFonts w:ascii="Times New Roman" w:hAnsi="Times New Roman" w:cs="Times New Roman"/>
          <w:sz w:val="28"/>
          <w:szCs w:val="28"/>
        </w:rPr>
      </w:pPr>
      <w:r w:rsidRPr="008A7E66">
        <w:rPr>
          <w:rFonts w:ascii="Times New Roman" w:hAnsi="Times New Roman" w:cs="Times New Roman"/>
          <w:sz w:val="28"/>
          <w:szCs w:val="28"/>
        </w:rPr>
        <w:t>√ approuvée</w:t>
      </w:r>
    </w:p>
    <w:p w14:paraId="3DAB950D" w14:textId="77777777" w:rsidR="008A7E66" w:rsidRDefault="008A7E66" w:rsidP="00A67730">
      <w:pPr>
        <w:widowControl w:val="0"/>
        <w:autoSpaceDE w:val="0"/>
        <w:autoSpaceDN w:val="0"/>
        <w:spacing w:after="0" w:line="240" w:lineRule="auto"/>
        <w:ind w:firstLine="708"/>
        <w:jc w:val="both"/>
        <w:rPr>
          <w:rFonts w:ascii="Times New Roman" w:hAnsi="Times New Roman" w:cs="Times New Roman"/>
          <w:sz w:val="28"/>
          <w:szCs w:val="28"/>
        </w:rPr>
      </w:pPr>
    </w:p>
    <w:p w14:paraId="70160C79" w14:textId="6391BFE2" w:rsidR="008E710F" w:rsidRPr="008A7E66" w:rsidRDefault="008E710F" w:rsidP="008E710F">
      <w:pPr>
        <w:pStyle w:val="Paragraphedeliste"/>
        <w:numPr>
          <w:ilvl w:val="0"/>
          <w:numId w:val="15"/>
        </w:numPr>
        <w:jc w:val="both"/>
        <w:rPr>
          <w:sz w:val="28"/>
          <w:szCs w:val="28"/>
        </w:rPr>
      </w:pPr>
      <w:r w:rsidRPr="008A7E66">
        <w:rPr>
          <w:sz w:val="28"/>
          <w:szCs w:val="28"/>
        </w:rPr>
        <w:t>Délibération D20240</w:t>
      </w:r>
      <w:r>
        <w:rPr>
          <w:sz w:val="28"/>
          <w:szCs w:val="28"/>
        </w:rPr>
        <w:t>9</w:t>
      </w:r>
      <w:r w:rsidRPr="008A7E66">
        <w:rPr>
          <w:sz w:val="28"/>
          <w:szCs w:val="28"/>
        </w:rPr>
        <w:t>1</w:t>
      </w:r>
      <w:r>
        <w:rPr>
          <w:sz w:val="28"/>
          <w:szCs w:val="28"/>
        </w:rPr>
        <w:t>6</w:t>
      </w:r>
      <w:r w:rsidRPr="008A7E66">
        <w:rPr>
          <w:sz w:val="28"/>
          <w:szCs w:val="28"/>
        </w:rPr>
        <w:t>0</w:t>
      </w:r>
      <w:r>
        <w:rPr>
          <w:sz w:val="28"/>
          <w:szCs w:val="28"/>
        </w:rPr>
        <w:t>7</w:t>
      </w:r>
      <w:r w:rsidRPr="008A7E66">
        <w:rPr>
          <w:sz w:val="28"/>
          <w:szCs w:val="28"/>
        </w:rPr>
        <w:t xml:space="preserve"> examinée le 1</w:t>
      </w:r>
      <w:r>
        <w:rPr>
          <w:sz w:val="28"/>
          <w:szCs w:val="28"/>
        </w:rPr>
        <w:t>6</w:t>
      </w:r>
      <w:r w:rsidRPr="008A7E66">
        <w:rPr>
          <w:sz w:val="28"/>
          <w:szCs w:val="28"/>
        </w:rPr>
        <w:t>/0</w:t>
      </w:r>
      <w:r>
        <w:rPr>
          <w:sz w:val="28"/>
          <w:szCs w:val="28"/>
        </w:rPr>
        <w:t>9</w:t>
      </w:r>
      <w:r w:rsidRPr="008A7E66">
        <w:rPr>
          <w:sz w:val="28"/>
          <w:szCs w:val="28"/>
        </w:rPr>
        <w:t>/2024</w:t>
      </w:r>
    </w:p>
    <w:p w14:paraId="18E983B5" w14:textId="02C7923E" w:rsidR="008E710F" w:rsidRPr="008A7E66" w:rsidRDefault="008E710F" w:rsidP="008E710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Tarif de location de la salle nord à usage culturel</w:t>
      </w:r>
    </w:p>
    <w:p w14:paraId="516E7312" w14:textId="77777777" w:rsidR="008E710F" w:rsidRPr="008A7E66" w:rsidRDefault="008E710F" w:rsidP="008E710F">
      <w:pPr>
        <w:widowControl w:val="0"/>
        <w:autoSpaceDE w:val="0"/>
        <w:autoSpaceDN w:val="0"/>
        <w:spacing w:after="0" w:line="240" w:lineRule="auto"/>
        <w:ind w:firstLine="709"/>
        <w:jc w:val="both"/>
        <w:rPr>
          <w:rFonts w:ascii="Times New Roman" w:hAnsi="Times New Roman" w:cs="Times New Roman"/>
          <w:sz w:val="28"/>
          <w:szCs w:val="28"/>
        </w:rPr>
      </w:pPr>
      <w:r w:rsidRPr="008A7E66">
        <w:rPr>
          <w:rFonts w:ascii="Times New Roman" w:hAnsi="Times New Roman" w:cs="Times New Roman"/>
          <w:sz w:val="28"/>
          <w:szCs w:val="28"/>
        </w:rPr>
        <w:t>√ approuvée</w:t>
      </w:r>
    </w:p>
    <w:p w14:paraId="50C35416" w14:textId="77777777" w:rsidR="001605D8" w:rsidRDefault="001605D8" w:rsidP="00A67730">
      <w:pPr>
        <w:widowControl w:val="0"/>
        <w:autoSpaceDE w:val="0"/>
        <w:autoSpaceDN w:val="0"/>
        <w:spacing w:after="0" w:line="240" w:lineRule="auto"/>
        <w:ind w:firstLine="708"/>
        <w:jc w:val="both"/>
        <w:rPr>
          <w:rFonts w:ascii="Times New Roman" w:hAnsi="Times New Roman" w:cs="Times New Roman"/>
          <w:sz w:val="28"/>
          <w:szCs w:val="28"/>
        </w:rPr>
      </w:pPr>
    </w:p>
    <w:p w14:paraId="548D1246" w14:textId="77777777" w:rsidR="00892DAD" w:rsidRDefault="00892DAD" w:rsidP="00892DAD">
      <w:pPr>
        <w:pStyle w:val="Paragraphedeliste"/>
        <w:jc w:val="both"/>
        <w:rPr>
          <w:sz w:val="28"/>
          <w:szCs w:val="28"/>
        </w:rPr>
      </w:pPr>
    </w:p>
    <w:p w14:paraId="60078B8E" w14:textId="77777777" w:rsidR="00892DAD" w:rsidRDefault="00892DAD" w:rsidP="00892DAD">
      <w:pPr>
        <w:pStyle w:val="Paragraphedeliste"/>
        <w:jc w:val="both"/>
        <w:rPr>
          <w:sz w:val="28"/>
          <w:szCs w:val="28"/>
        </w:rPr>
      </w:pPr>
    </w:p>
    <w:p w14:paraId="38AE70D3" w14:textId="77777777" w:rsidR="00892DAD" w:rsidRPr="00892DAD" w:rsidRDefault="00892DAD" w:rsidP="00892DAD">
      <w:pPr>
        <w:jc w:val="both"/>
        <w:rPr>
          <w:sz w:val="28"/>
          <w:szCs w:val="28"/>
        </w:rPr>
      </w:pPr>
    </w:p>
    <w:p w14:paraId="55ECE722" w14:textId="77777777" w:rsidR="00E50D21" w:rsidRDefault="00E50D21" w:rsidP="001605D8">
      <w:pPr>
        <w:widowControl w:val="0"/>
        <w:autoSpaceDE w:val="0"/>
        <w:autoSpaceDN w:val="0"/>
        <w:spacing w:after="0" w:line="240" w:lineRule="auto"/>
        <w:ind w:firstLine="709"/>
        <w:jc w:val="both"/>
        <w:rPr>
          <w:rFonts w:ascii="Times New Roman" w:hAnsi="Times New Roman" w:cs="Times New Roman"/>
          <w:sz w:val="28"/>
          <w:szCs w:val="28"/>
        </w:rPr>
      </w:pPr>
    </w:p>
    <w:sectPr w:rsidR="00E50D21" w:rsidSect="00427B8D">
      <w:headerReference w:type="default" r:id="rId9"/>
      <w:pgSz w:w="11906" w:h="16838" w:code="9"/>
      <w:pgMar w:top="284" w:right="567" w:bottom="284"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DD0669" w14:textId="77777777" w:rsidR="004C3E73" w:rsidRDefault="004C3E73" w:rsidP="006F0166">
      <w:pPr>
        <w:spacing w:after="0" w:line="240" w:lineRule="auto"/>
      </w:pPr>
      <w:r>
        <w:separator/>
      </w:r>
    </w:p>
  </w:endnote>
  <w:endnote w:type="continuationSeparator" w:id="0">
    <w:p w14:paraId="6C2FD6D6" w14:textId="77777777" w:rsidR="004C3E73" w:rsidRDefault="004C3E73" w:rsidP="006F0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7D44BD" w14:textId="77777777" w:rsidR="004C3E73" w:rsidRDefault="004C3E73" w:rsidP="006F0166">
      <w:pPr>
        <w:spacing w:after="0" w:line="240" w:lineRule="auto"/>
      </w:pPr>
      <w:r>
        <w:separator/>
      </w:r>
    </w:p>
  </w:footnote>
  <w:footnote w:type="continuationSeparator" w:id="0">
    <w:p w14:paraId="44DA8CD9" w14:textId="77777777" w:rsidR="004C3E73" w:rsidRDefault="004C3E73" w:rsidP="006F0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C0CF1" w14:textId="77777777" w:rsidR="00544E92" w:rsidRDefault="00544E92" w:rsidP="009A40B9">
    <w:pPr>
      <w:pStyle w:val="En-tte"/>
      <w:jc w:val="center"/>
      <w:rPr>
        <w:b/>
        <w:bCs/>
        <w:color w:val="FF0000"/>
        <w:sz w:val="36"/>
        <w:szCs w:val="36"/>
      </w:rPr>
    </w:pPr>
  </w:p>
  <w:p w14:paraId="2725B195" w14:textId="77777777" w:rsidR="00544E92" w:rsidRDefault="00544E92" w:rsidP="009A40B9">
    <w:pPr>
      <w:pStyle w:val="En-tte"/>
      <w:jc w:val="center"/>
      <w:rPr>
        <w:b/>
        <w:bCs/>
        <w:color w:val="FF0000"/>
        <w:sz w:val="36"/>
        <w:szCs w:val="36"/>
      </w:rPr>
    </w:pPr>
  </w:p>
  <w:p w14:paraId="4D5CBFBE" w14:textId="77777777" w:rsidR="00544E92" w:rsidRDefault="00544E92" w:rsidP="009A40B9">
    <w:pPr>
      <w:pStyle w:val="En-tte"/>
      <w:jc w:val="center"/>
      <w:rPr>
        <w:b/>
        <w:bCs/>
        <w:color w:val="FF0000"/>
        <w:sz w:val="36"/>
        <w:szCs w:val="36"/>
      </w:rPr>
    </w:pPr>
  </w:p>
  <w:p w14:paraId="52BEB621" w14:textId="77777777" w:rsidR="00544E92" w:rsidRDefault="00544E92" w:rsidP="009A40B9">
    <w:pPr>
      <w:pStyle w:val="En-tte"/>
      <w:jc w:val="center"/>
      <w:rPr>
        <w:b/>
        <w:bCs/>
        <w:color w:val="FF0000"/>
        <w:sz w:val="36"/>
        <w:szCs w:val="36"/>
      </w:rPr>
    </w:pPr>
  </w:p>
  <w:p w14:paraId="2489A88D" w14:textId="77777777" w:rsidR="00544E92" w:rsidRDefault="00544E92" w:rsidP="009A40B9">
    <w:pPr>
      <w:pStyle w:val="En-tte"/>
      <w:jc w:val="center"/>
      <w:rPr>
        <w:b/>
        <w:bCs/>
        <w:color w:val="FF0000"/>
        <w:sz w:val="36"/>
        <w:szCs w:val="36"/>
      </w:rPr>
    </w:pPr>
  </w:p>
  <w:p w14:paraId="36E8859D" w14:textId="795DF4EA" w:rsidR="009A40B9" w:rsidRDefault="009A40B9" w:rsidP="00EA434F">
    <w:pPr>
      <w:pStyle w:val="En-tte"/>
      <w:jc w:val="center"/>
      <w:rPr>
        <w:b/>
        <w:bCs/>
        <w:color w:val="FF0000"/>
        <w:sz w:val="36"/>
        <w:szCs w:val="36"/>
      </w:rPr>
    </w:pPr>
    <w:r>
      <w:rPr>
        <w:b/>
        <w:bCs/>
        <w:color w:val="FF0000"/>
        <w:sz w:val="36"/>
        <w:szCs w:val="36"/>
      </w:rPr>
      <w:t>COMMUNE DE MARBOZ</w:t>
    </w:r>
  </w:p>
  <w:p w14:paraId="2C90F160" w14:textId="729B5CC5" w:rsidR="009A40B9" w:rsidRDefault="009A40B9" w:rsidP="00EA434F">
    <w:pPr>
      <w:pStyle w:val="En-tte"/>
      <w:jc w:val="center"/>
      <w:rPr>
        <w:b/>
        <w:bCs/>
        <w:color w:val="FF0000"/>
        <w:sz w:val="36"/>
        <w:szCs w:val="36"/>
      </w:rPr>
    </w:pPr>
    <w:r w:rsidRPr="009A40B9">
      <w:rPr>
        <w:b/>
        <w:bCs/>
        <w:color w:val="FF0000"/>
        <w:sz w:val="36"/>
        <w:szCs w:val="36"/>
      </w:rPr>
      <w:t xml:space="preserve">FEUILLET SEANCE DU </w:t>
    </w:r>
    <w:r w:rsidR="008A7E66">
      <w:rPr>
        <w:b/>
        <w:bCs/>
        <w:color w:val="FF0000"/>
        <w:sz w:val="36"/>
        <w:szCs w:val="36"/>
      </w:rPr>
      <w:t>1</w:t>
    </w:r>
    <w:r w:rsidR="00A2726D">
      <w:rPr>
        <w:b/>
        <w:bCs/>
        <w:color w:val="FF0000"/>
        <w:sz w:val="36"/>
        <w:szCs w:val="36"/>
      </w:rPr>
      <w:t>6 SEPTEMBRE</w:t>
    </w:r>
    <w:r w:rsidR="00016972">
      <w:rPr>
        <w:b/>
        <w:bCs/>
        <w:color w:val="FF0000"/>
        <w:sz w:val="36"/>
        <w:szCs w:val="36"/>
      </w:rPr>
      <w:t xml:space="preserve"> 2024</w:t>
    </w:r>
  </w:p>
  <w:p w14:paraId="373D537B" w14:textId="77777777" w:rsidR="005B1820" w:rsidRDefault="005B1820" w:rsidP="004D5C87">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70AD2"/>
    <w:multiLevelType w:val="hybridMultilevel"/>
    <w:tmpl w:val="950E9FD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9A6519"/>
    <w:multiLevelType w:val="hybridMultilevel"/>
    <w:tmpl w:val="5B38DE2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246B59"/>
    <w:multiLevelType w:val="hybridMultilevel"/>
    <w:tmpl w:val="B9F8F3C6"/>
    <w:lvl w:ilvl="0" w:tplc="FFFFFFFF">
      <w:start w:val="1"/>
      <w:numFmt w:val="upperRoman"/>
      <w:lvlText w:val="%1."/>
      <w:lvlJc w:val="righ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39684F"/>
    <w:multiLevelType w:val="hybridMultilevel"/>
    <w:tmpl w:val="CBCA82D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5E3051"/>
    <w:multiLevelType w:val="hybridMultilevel"/>
    <w:tmpl w:val="B9F8F3C6"/>
    <w:lvl w:ilvl="0" w:tplc="040C0013">
      <w:start w:val="1"/>
      <w:numFmt w:val="upperRoman"/>
      <w:lvlText w:val="%1."/>
      <w:lvlJc w:val="right"/>
      <w:pPr>
        <w:ind w:left="786"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1FD3DC5"/>
    <w:multiLevelType w:val="hybridMultilevel"/>
    <w:tmpl w:val="C5C6B9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66042CD"/>
    <w:multiLevelType w:val="hybridMultilevel"/>
    <w:tmpl w:val="C9AEB49A"/>
    <w:lvl w:ilvl="0" w:tplc="040C000B">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7" w15:restartNumberingAfterBreak="0">
    <w:nsid w:val="38240ECB"/>
    <w:multiLevelType w:val="hybridMultilevel"/>
    <w:tmpl w:val="B9F8F3C6"/>
    <w:lvl w:ilvl="0" w:tplc="FFFFFFFF">
      <w:start w:val="1"/>
      <w:numFmt w:val="upperRoman"/>
      <w:lvlText w:val="%1."/>
      <w:lvlJc w:val="righ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B610701"/>
    <w:multiLevelType w:val="hybridMultilevel"/>
    <w:tmpl w:val="1CE01CFE"/>
    <w:lvl w:ilvl="0" w:tplc="040C0001">
      <w:start w:val="1"/>
      <w:numFmt w:val="bullet"/>
      <w:lvlText w:val=""/>
      <w:lvlJc w:val="left"/>
      <w:pPr>
        <w:ind w:left="720" w:hanging="360"/>
      </w:pPr>
      <w:rPr>
        <w:rFonts w:ascii="Symbol" w:hAnsi="Symbol" w:hint="default"/>
      </w:rPr>
    </w:lvl>
    <w:lvl w:ilvl="1" w:tplc="55E6A8A8">
      <w:numFmt w:val="bullet"/>
      <w:lvlText w:val="-"/>
      <w:lvlJc w:val="left"/>
      <w:pPr>
        <w:ind w:left="1440" w:hanging="360"/>
      </w:pPr>
      <w:rPr>
        <w:rFonts w:ascii="Calibri Light" w:eastAsiaTheme="minorHAnsi" w:hAnsi="Calibri Light" w:cs="Calibri Light"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E6B138A"/>
    <w:multiLevelType w:val="hybridMultilevel"/>
    <w:tmpl w:val="929609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18D5968"/>
    <w:multiLevelType w:val="hybridMultilevel"/>
    <w:tmpl w:val="45321066"/>
    <w:lvl w:ilvl="0" w:tplc="0484AD3C">
      <w:numFmt w:val="bullet"/>
      <w:lvlText w:val="-"/>
      <w:lvlJc w:val="left"/>
      <w:pPr>
        <w:ind w:left="1146" w:hanging="360"/>
      </w:pPr>
      <w:rPr>
        <w:rFonts w:ascii="Times New Roman" w:eastAsia="Times New Roman" w:hAnsi="Times New Roman" w:cs="Times New Roman"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1" w15:restartNumberingAfterBreak="0">
    <w:nsid w:val="5C0272C8"/>
    <w:multiLevelType w:val="hybridMultilevel"/>
    <w:tmpl w:val="6EC887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8445167"/>
    <w:multiLevelType w:val="hybridMultilevel"/>
    <w:tmpl w:val="B9F8F3C6"/>
    <w:lvl w:ilvl="0" w:tplc="FFFFFFFF">
      <w:start w:val="1"/>
      <w:numFmt w:val="upperRoman"/>
      <w:lvlText w:val="%1."/>
      <w:lvlJc w:val="righ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44D7794"/>
    <w:multiLevelType w:val="hybridMultilevel"/>
    <w:tmpl w:val="543873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CB15822"/>
    <w:multiLevelType w:val="hybridMultilevel"/>
    <w:tmpl w:val="D144C774"/>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57641470">
    <w:abstractNumId w:val="4"/>
  </w:num>
  <w:num w:numId="2" w16cid:durableId="396519750">
    <w:abstractNumId w:val="6"/>
  </w:num>
  <w:num w:numId="3" w16cid:durableId="1059742502">
    <w:abstractNumId w:val="10"/>
  </w:num>
  <w:num w:numId="4" w16cid:durableId="135034118">
    <w:abstractNumId w:val="12"/>
  </w:num>
  <w:num w:numId="5" w16cid:durableId="216668778">
    <w:abstractNumId w:val="2"/>
  </w:num>
  <w:num w:numId="6" w16cid:durableId="730690795">
    <w:abstractNumId w:val="7"/>
  </w:num>
  <w:num w:numId="7" w16cid:durableId="206843894">
    <w:abstractNumId w:val="8"/>
  </w:num>
  <w:num w:numId="8" w16cid:durableId="1450932774">
    <w:abstractNumId w:val="14"/>
  </w:num>
  <w:num w:numId="9" w16cid:durableId="1257058655">
    <w:abstractNumId w:val="5"/>
  </w:num>
  <w:num w:numId="10" w16cid:durableId="360518390">
    <w:abstractNumId w:val="13"/>
  </w:num>
  <w:num w:numId="11" w16cid:durableId="938216397">
    <w:abstractNumId w:val="9"/>
  </w:num>
  <w:num w:numId="12" w16cid:durableId="1131706235">
    <w:abstractNumId w:val="0"/>
  </w:num>
  <w:num w:numId="13" w16cid:durableId="1805001139">
    <w:abstractNumId w:val="3"/>
  </w:num>
  <w:num w:numId="14" w16cid:durableId="1138379731">
    <w:abstractNumId w:val="11"/>
  </w:num>
  <w:num w:numId="15" w16cid:durableId="482816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444"/>
    <w:rsid w:val="00016972"/>
    <w:rsid w:val="000373D0"/>
    <w:rsid w:val="000528DA"/>
    <w:rsid w:val="00060EF8"/>
    <w:rsid w:val="00065DD0"/>
    <w:rsid w:val="000B417A"/>
    <w:rsid w:val="000C272B"/>
    <w:rsid w:val="000C2C04"/>
    <w:rsid w:val="0012317B"/>
    <w:rsid w:val="001605D8"/>
    <w:rsid w:val="001802A6"/>
    <w:rsid w:val="001A2C6E"/>
    <w:rsid w:val="001C5144"/>
    <w:rsid w:val="001D7A30"/>
    <w:rsid w:val="001F3582"/>
    <w:rsid w:val="00231604"/>
    <w:rsid w:val="0024248D"/>
    <w:rsid w:val="00271357"/>
    <w:rsid w:val="002846D9"/>
    <w:rsid w:val="002B0788"/>
    <w:rsid w:val="00314A65"/>
    <w:rsid w:val="003750CF"/>
    <w:rsid w:val="003753F6"/>
    <w:rsid w:val="003F64C2"/>
    <w:rsid w:val="00427365"/>
    <w:rsid w:val="00427B8D"/>
    <w:rsid w:val="004322A2"/>
    <w:rsid w:val="00443444"/>
    <w:rsid w:val="00465883"/>
    <w:rsid w:val="00481434"/>
    <w:rsid w:val="004C3E73"/>
    <w:rsid w:val="004C63A2"/>
    <w:rsid w:val="004D5C87"/>
    <w:rsid w:val="004E3BD7"/>
    <w:rsid w:val="004E688D"/>
    <w:rsid w:val="004F38CC"/>
    <w:rsid w:val="004F74DA"/>
    <w:rsid w:val="005222F9"/>
    <w:rsid w:val="00527AFA"/>
    <w:rsid w:val="00544E92"/>
    <w:rsid w:val="005A1409"/>
    <w:rsid w:val="005B1820"/>
    <w:rsid w:val="005C2127"/>
    <w:rsid w:val="005F0CE0"/>
    <w:rsid w:val="005F0ED4"/>
    <w:rsid w:val="00622F6E"/>
    <w:rsid w:val="00687929"/>
    <w:rsid w:val="006F0166"/>
    <w:rsid w:val="00712E8E"/>
    <w:rsid w:val="00750067"/>
    <w:rsid w:val="0076053C"/>
    <w:rsid w:val="00776AE0"/>
    <w:rsid w:val="00784DDC"/>
    <w:rsid w:val="007A1518"/>
    <w:rsid w:val="008273E0"/>
    <w:rsid w:val="00842408"/>
    <w:rsid w:val="0084519C"/>
    <w:rsid w:val="00880532"/>
    <w:rsid w:val="00892DAD"/>
    <w:rsid w:val="008979C0"/>
    <w:rsid w:val="008A7E66"/>
    <w:rsid w:val="008E4B26"/>
    <w:rsid w:val="008E710F"/>
    <w:rsid w:val="008E779E"/>
    <w:rsid w:val="008F038B"/>
    <w:rsid w:val="00917016"/>
    <w:rsid w:val="00961BEF"/>
    <w:rsid w:val="00982338"/>
    <w:rsid w:val="009A40B9"/>
    <w:rsid w:val="009B02F1"/>
    <w:rsid w:val="009D4BD7"/>
    <w:rsid w:val="009E6B7C"/>
    <w:rsid w:val="009F5ECD"/>
    <w:rsid w:val="00A15E61"/>
    <w:rsid w:val="00A2726D"/>
    <w:rsid w:val="00A36AAC"/>
    <w:rsid w:val="00A4380A"/>
    <w:rsid w:val="00A47A13"/>
    <w:rsid w:val="00A5109B"/>
    <w:rsid w:val="00A67730"/>
    <w:rsid w:val="00B27D2C"/>
    <w:rsid w:val="00B75D5E"/>
    <w:rsid w:val="00B7634D"/>
    <w:rsid w:val="00B962C4"/>
    <w:rsid w:val="00C236B3"/>
    <w:rsid w:val="00C46088"/>
    <w:rsid w:val="00C53349"/>
    <w:rsid w:val="00CD74E4"/>
    <w:rsid w:val="00CE743E"/>
    <w:rsid w:val="00CF3BA2"/>
    <w:rsid w:val="00CF501F"/>
    <w:rsid w:val="00D0293F"/>
    <w:rsid w:val="00D4594F"/>
    <w:rsid w:val="00D600A7"/>
    <w:rsid w:val="00D959CA"/>
    <w:rsid w:val="00DB19AA"/>
    <w:rsid w:val="00DC65B2"/>
    <w:rsid w:val="00E25D82"/>
    <w:rsid w:val="00E50D21"/>
    <w:rsid w:val="00E51615"/>
    <w:rsid w:val="00E71D58"/>
    <w:rsid w:val="00EA434F"/>
    <w:rsid w:val="00EF2C0A"/>
    <w:rsid w:val="00F02966"/>
    <w:rsid w:val="00F40C6D"/>
    <w:rsid w:val="00F42F3F"/>
    <w:rsid w:val="00F723E5"/>
    <w:rsid w:val="00FE09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CC03E"/>
  <w15:docId w15:val="{ACBEE4C9-7E9D-4BA8-9FE8-C68089BFD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10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43444"/>
    <w:pPr>
      <w:spacing w:after="0" w:line="240" w:lineRule="auto"/>
      <w:ind w:left="720"/>
      <w:contextualSpacing/>
    </w:pPr>
    <w:rPr>
      <w:rFonts w:ascii="Times New Roman" w:eastAsia="Times New Roman" w:hAnsi="Times New Roman" w:cs="Times New Roman"/>
      <w:sz w:val="20"/>
      <w:szCs w:val="20"/>
      <w:lang w:eastAsia="fr-FR"/>
    </w:rPr>
  </w:style>
  <w:style w:type="table" w:styleId="Grilledutableau">
    <w:name w:val="Table Grid"/>
    <w:basedOn w:val="TableauNormal"/>
    <w:uiPriority w:val="59"/>
    <w:rsid w:val="004434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2">
    <w:name w:val="Body Text Indent 2"/>
    <w:basedOn w:val="Normal"/>
    <w:link w:val="Retraitcorpsdetexte2Car"/>
    <w:semiHidden/>
    <w:unhideWhenUsed/>
    <w:rsid w:val="006F0166"/>
    <w:pPr>
      <w:spacing w:after="0" w:line="240" w:lineRule="auto"/>
      <w:ind w:left="3540"/>
      <w:jc w:val="both"/>
    </w:pPr>
    <w:rPr>
      <w:rFonts w:ascii="Times New Roman" w:eastAsia="Times New Roman" w:hAnsi="Times New Roman" w:cs="Times New Roman"/>
      <w:sz w:val="20"/>
      <w:szCs w:val="20"/>
      <w:lang w:eastAsia="fr-FR"/>
    </w:rPr>
  </w:style>
  <w:style w:type="character" w:customStyle="1" w:styleId="Retraitcorpsdetexte2Car">
    <w:name w:val="Retrait corps de texte 2 Car"/>
    <w:basedOn w:val="Policepardfaut"/>
    <w:link w:val="Retraitcorpsdetexte2"/>
    <w:semiHidden/>
    <w:rsid w:val="006F0166"/>
    <w:rPr>
      <w:rFonts w:ascii="Times New Roman" w:eastAsia="Times New Roman" w:hAnsi="Times New Roman" w:cs="Times New Roman"/>
      <w:sz w:val="20"/>
      <w:szCs w:val="20"/>
      <w:lang w:eastAsia="fr-FR"/>
    </w:rPr>
  </w:style>
  <w:style w:type="character" w:styleId="Numrodeligne">
    <w:name w:val="line number"/>
    <w:basedOn w:val="Policepardfaut"/>
    <w:uiPriority w:val="99"/>
    <w:semiHidden/>
    <w:unhideWhenUsed/>
    <w:rsid w:val="006F0166"/>
  </w:style>
  <w:style w:type="paragraph" w:styleId="En-tte">
    <w:name w:val="header"/>
    <w:basedOn w:val="Normal"/>
    <w:link w:val="En-tteCar"/>
    <w:uiPriority w:val="99"/>
    <w:unhideWhenUsed/>
    <w:rsid w:val="006F0166"/>
    <w:pPr>
      <w:tabs>
        <w:tab w:val="center" w:pos="4536"/>
        <w:tab w:val="right" w:pos="9072"/>
      </w:tabs>
      <w:spacing w:after="0" w:line="240" w:lineRule="auto"/>
    </w:pPr>
  </w:style>
  <w:style w:type="character" w:customStyle="1" w:styleId="En-tteCar">
    <w:name w:val="En-tête Car"/>
    <w:basedOn w:val="Policepardfaut"/>
    <w:link w:val="En-tte"/>
    <w:uiPriority w:val="99"/>
    <w:rsid w:val="006F0166"/>
  </w:style>
  <w:style w:type="paragraph" w:styleId="Pieddepage">
    <w:name w:val="footer"/>
    <w:basedOn w:val="Normal"/>
    <w:link w:val="PieddepageCar"/>
    <w:uiPriority w:val="99"/>
    <w:unhideWhenUsed/>
    <w:rsid w:val="006F016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F0166"/>
  </w:style>
  <w:style w:type="character" w:customStyle="1" w:styleId="fontstyle01">
    <w:name w:val="fontstyle01"/>
    <w:basedOn w:val="Policepardfaut"/>
    <w:rsid w:val="000C2C04"/>
    <w:rPr>
      <w:rFonts w:ascii="Corbel" w:hAnsi="Corbel" w:hint="default"/>
      <w:b/>
      <w:bCs/>
      <w:i w:val="0"/>
      <w:iCs w:val="0"/>
      <w:color w:val="000000"/>
      <w:sz w:val="32"/>
      <w:szCs w:val="32"/>
    </w:rPr>
  </w:style>
  <w:style w:type="paragraph" w:styleId="En-ttedemessage">
    <w:name w:val="Message Header"/>
    <w:basedOn w:val="Normal"/>
    <w:link w:val="En-ttedemessageCar"/>
    <w:uiPriority w:val="99"/>
    <w:unhideWhenUsed/>
    <w:rsid w:val="00D959C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lang w:eastAsia="fr-FR"/>
    </w:rPr>
  </w:style>
  <w:style w:type="character" w:customStyle="1" w:styleId="En-ttedemessageCar">
    <w:name w:val="En-tête de message Car"/>
    <w:basedOn w:val="Policepardfaut"/>
    <w:link w:val="En-ttedemessage"/>
    <w:uiPriority w:val="99"/>
    <w:rsid w:val="00D959CA"/>
    <w:rPr>
      <w:rFonts w:asciiTheme="majorHAnsi" w:eastAsiaTheme="majorEastAsia" w:hAnsiTheme="majorHAnsi" w:cstheme="majorBidi"/>
      <w:sz w:val="24"/>
      <w:szCs w:val="24"/>
      <w:shd w:val="pct20" w:color="auto" w:fill="auto"/>
      <w:lang w:eastAsia="fr-FR"/>
    </w:rPr>
  </w:style>
  <w:style w:type="paragraph" w:customStyle="1" w:styleId="Default">
    <w:name w:val="Default"/>
    <w:rsid w:val="00FE091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FC9C7-442A-451B-BE8C-2BC2F0964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679</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dgs</dc:creator>
  <cp:keywords/>
  <dc:description/>
  <cp:lastModifiedBy>navarin cecile</cp:lastModifiedBy>
  <cp:revision>2</cp:revision>
  <cp:lastPrinted>2023-04-24T11:04:00Z</cp:lastPrinted>
  <dcterms:created xsi:type="dcterms:W3CDTF">2024-09-27T11:14:00Z</dcterms:created>
  <dcterms:modified xsi:type="dcterms:W3CDTF">2024-09-27T11:14:00Z</dcterms:modified>
</cp:coreProperties>
</file>